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A9" w:rsidRDefault="00482AA9" w:rsidP="00482AA9">
      <w:pPr>
        <w:pStyle w:val="Default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r w:rsidRPr="00482AA9">
        <w:rPr>
          <w:rFonts w:ascii="Times New Roman" w:hAnsi="Times New Roman" w:cs="Times New Roman"/>
          <w:color w:val="auto"/>
          <w:sz w:val="32"/>
          <w:szCs w:val="32"/>
        </w:rPr>
        <w:t xml:space="preserve">Zabawa badawcza </w:t>
      </w:r>
      <w:r w:rsidRPr="00482AA9">
        <w:rPr>
          <w:rFonts w:ascii="Times New Roman" w:hAnsi="Times New Roman" w:cs="Times New Roman"/>
          <w:i/>
          <w:iCs/>
          <w:color w:val="auto"/>
          <w:sz w:val="32"/>
          <w:szCs w:val="32"/>
        </w:rPr>
        <w:t>Jak powstaje deszcz?</w:t>
      </w:r>
    </w:p>
    <w:p w:rsidR="00482AA9" w:rsidRDefault="00482AA9" w:rsidP="00482AA9">
      <w:pPr>
        <w:pStyle w:val="Default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</w:p>
    <w:p w:rsidR="00482AA9" w:rsidRPr="00482AA9" w:rsidRDefault="00482AA9" w:rsidP="00482AA9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Potrzebne będą:</w:t>
      </w:r>
    </w:p>
    <w:p w:rsidR="00482AA9" w:rsidRDefault="00482AA9" w:rsidP="00482AA9">
      <w:pPr>
        <w:pStyle w:val="Pa14"/>
        <w:ind w:left="280"/>
        <w:jc w:val="both"/>
        <w:rPr>
          <w:rFonts w:ascii="Times New Roman" w:hAnsi="Times New Roman" w:cs="Times New Roman"/>
          <w:sz w:val="32"/>
          <w:szCs w:val="32"/>
        </w:rPr>
      </w:pPr>
      <w:r w:rsidRPr="00482AA9">
        <w:rPr>
          <w:rFonts w:ascii="Times New Roman" w:hAnsi="Times New Roman" w:cs="Times New Roman"/>
          <w:sz w:val="32"/>
          <w:szCs w:val="32"/>
        </w:rPr>
        <w:t>Słoik, gorąca woda, talerzyk, kilka kostek lodu.</w:t>
      </w:r>
    </w:p>
    <w:p w:rsidR="00482AA9" w:rsidRPr="00482AA9" w:rsidRDefault="00482AA9" w:rsidP="00482AA9">
      <w:pPr>
        <w:pStyle w:val="Default"/>
        <w:jc w:val="both"/>
      </w:pPr>
    </w:p>
    <w:p w:rsidR="00482AA9" w:rsidRPr="00482AA9" w:rsidRDefault="00482AA9" w:rsidP="00482AA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Dzieci obserwują, jak osoba dorosła </w:t>
      </w:r>
      <w:r w:rsidRPr="00482AA9">
        <w:rPr>
          <w:rFonts w:ascii="Times New Roman" w:hAnsi="Times New Roman" w:cs="Times New Roman"/>
          <w:sz w:val="32"/>
          <w:szCs w:val="32"/>
        </w:rPr>
        <w:t xml:space="preserve"> wlewa do słoika gorącą wodę i przykrywa słoik talerzykiem, na którym kła</w:t>
      </w:r>
      <w:r w:rsidRPr="00482AA9">
        <w:rPr>
          <w:rFonts w:ascii="Times New Roman" w:hAnsi="Times New Roman" w:cs="Times New Roman"/>
          <w:sz w:val="32"/>
          <w:szCs w:val="32"/>
        </w:rPr>
        <w:softHyphen/>
        <w:t>dzie kilka kostek lodu. Wspólnie obserwują zjawisko tworzenia się pary wodnej, która w kontakcie z zimnym talerzykiem (kostkami lodu) zaczyna się skraplać.</w:t>
      </w:r>
    </w:p>
    <w:p w:rsidR="00A12B75" w:rsidRDefault="00A12B75">
      <w:pPr>
        <w:rPr>
          <w:rFonts w:ascii="Times New Roman" w:hAnsi="Times New Roman" w:cs="Times New Roman"/>
          <w:sz w:val="32"/>
          <w:szCs w:val="32"/>
        </w:rPr>
      </w:pPr>
    </w:p>
    <w:p w:rsidR="00482AA9" w:rsidRPr="00482AA9" w:rsidRDefault="00482AA9" w:rsidP="00482AA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4734105" cy="3306633"/>
            <wp:effectExtent l="19050" t="0" r="9345" b="0"/>
            <wp:docPr id="1" name="Obraz 1" descr="Znalezione obrazy dla zapytania: jak powstaje deszcz ekspery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jak powstaje deszcz ekspery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560" cy="330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AA9" w:rsidRPr="00482AA9" w:rsidSect="00A1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82AA9"/>
    <w:rsid w:val="00482AA9"/>
    <w:rsid w:val="00A12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2AA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482AA9"/>
    <w:pPr>
      <w:spacing w:line="181" w:lineRule="atLeast"/>
    </w:pPr>
    <w:rPr>
      <w:rFonts w:cstheme="minorBidi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320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Anula</cp:lastModifiedBy>
  <cp:revision>2</cp:revision>
  <dcterms:created xsi:type="dcterms:W3CDTF">2020-03-17T05:39:00Z</dcterms:created>
  <dcterms:modified xsi:type="dcterms:W3CDTF">2020-03-17T05:45:00Z</dcterms:modified>
</cp:coreProperties>
</file>