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1F" w:rsidRPr="003A621F" w:rsidRDefault="003A621F" w:rsidP="003A6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813175" cy="2449830"/>
            <wp:effectExtent l="19050" t="0" r="0" b="0"/>
            <wp:docPr id="1" name="gothere" descr="modrz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there" descr="modrz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21F" w:rsidRPr="003A621F" w:rsidRDefault="003A621F" w:rsidP="003A62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A621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Modrzew</w:t>
      </w:r>
    </w:p>
    <w:p w:rsidR="003A621F" w:rsidRPr="003A621F" w:rsidRDefault="003A621F" w:rsidP="003A62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naszym rejonie geograficznym to dość popularne drzewo iglaste. W stanie naturalnym najczęściej można je spotkać w Tatrach, ale występuje także na innych terenach naszego kraju, </w:t>
      </w:r>
      <w:proofErr w:type="gramStart"/>
      <w:r w:rsidRPr="003A621F">
        <w:rPr>
          <w:rFonts w:ascii="Times New Roman" w:eastAsia="Times New Roman" w:hAnsi="Times New Roman" w:cs="Times New Roman"/>
          <w:sz w:val="24"/>
          <w:szCs w:val="24"/>
          <w:lang w:eastAsia="pl-PL"/>
        </w:rPr>
        <w:t>np. jako</w:t>
      </w:r>
      <w:proofErr w:type="gramEnd"/>
      <w:r w:rsidRPr="003A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roślina ozdobna. Drewno modrzewiowe jest cenionym surowcem w budownictwie.</w:t>
      </w:r>
      <w:r w:rsidRPr="003A6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62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Modrzew ma jasnozielone </w:t>
      </w:r>
      <w:r w:rsidRPr="003A6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igły zebrane w pęczki</w:t>
      </w:r>
      <w:r w:rsidRPr="003A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małe </w:t>
      </w:r>
      <w:r w:rsidRPr="003A6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szyszki skierowane ku górze</w:t>
      </w:r>
      <w:r w:rsidRPr="003A6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Jego igły są miękkie i delikatne, a jesienią nabierają miodowo-żółtego koloru. Drzewo to słynie z tego, iż w przeciwieństwie do innych gatunków iglastych, </w:t>
      </w:r>
      <w:r w:rsidRPr="003A6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zrzuca swoje </w:t>
      </w:r>
      <w:proofErr w:type="gramStart"/>
      <w:r w:rsidRPr="003A6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igły (czyli</w:t>
      </w:r>
      <w:proofErr w:type="gramEnd"/>
      <w:r w:rsidRPr="003A6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liście) na zimę</w:t>
      </w:r>
      <w:r w:rsidRPr="003A621F">
        <w:rPr>
          <w:rFonts w:ascii="Times New Roman" w:eastAsia="Times New Roman" w:hAnsi="Times New Roman" w:cs="Times New Roman"/>
          <w:sz w:val="24"/>
          <w:szCs w:val="24"/>
          <w:lang w:eastAsia="pl-PL"/>
        </w:rPr>
        <w:t>. Dorosły modrzew dorasta do 50 m wysokości.</w:t>
      </w:r>
    </w:p>
    <w:p w:rsidR="0015043F" w:rsidRDefault="0015043F"/>
    <w:sectPr w:rsidR="0015043F" w:rsidSect="00150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621F"/>
    <w:rsid w:val="0015043F"/>
    <w:rsid w:val="003A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43F"/>
  </w:style>
  <w:style w:type="paragraph" w:styleId="Nagwek2">
    <w:name w:val="heading 2"/>
    <w:basedOn w:val="Normalny"/>
    <w:link w:val="Nagwek2Znak"/>
    <w:uiPriority w:val="9"/>
    <w:qFormat/>
    <w:rsid w:val="003A6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621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2020-06-21T20:31:00Z</dcterms:created>
  <dcterms:modified xsi:type="dcterms:W3CDTF">2020-06-21T20:32:00Z</dcterms:modified>
</cp:coreProperties>
</file>